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54B61" w14:textId="77777777" w:rsidR="008E2512" w:rsidRPr="008E2512" w:rsidRDefault="008E2512" w:rsidP="008F0020">
      <w:pPr>
        <w:spacing w:after="160"/>
        <w:ind w:firstLineChars="1200" w:firstLine="3360"/>
        <w:rPr>
          <w:sz w:val="28"/>
          <w:szCs w:val="28"/>
        </w:rPr>
      </w:pPr>
      <w:r w:rsidRPr="008E2512">
        <w:rPr>
          <w:sz w:val="28"/>
          <w:szCs w:val="28"/>
        </w:rPr>
        <w:t>患者様</w:t>
      </w:r>
      <w:r w:rsidRPr="008E2512">
        <w:rPr>
          <w:rFonts w:hint="eastAsia"/>
          <w:sz w:val="28"/>
          <w:szCs w:val="28"/>
        </w:rPr>
        <w:t>・ご家族様へ</w:t>
      </w:r>
    </w:p>
    <w:p w14:paraId="63E7A882" w14:textId="07D5822E" w:rsidR="006158AE" w:rsidRPr="006301D7" w:rsidRDefault="005D09B3">
      <w:pPr>
        <w:spacing w:after="200"/>
        <w:jc w:val="center"/>
        <w:rPr>
          <w:sz w:val="40"/>
          <w:szCs w:val="40"/>
        </w:rPr>
      </w:pPr>
      <w:r w:rsidRPr="006301D7">
        <w:rPr>
          <w:rFonts w:hint="eastAsia"/>
          <w:b/>
          <w:bCs/>
          <w:sz w:val="40"/>
          <w:szCs w:val="40"/>
        </w:rPr>
        <w:t>厚生労働省による</w:t>
      </w:r>
      <w:r w:rsidRPr="006301D7">
        <w:rPr>
          <w:b/>
          <w:bCs/>
          <w:sz w:val="40"/>
          <w:szCs w:val="40"/>
        </w:rPr>
        <w:t>訪問施術料金改定のお知らせ</w:t>
      </w:r>
    </w:p>
    <w:p w14:paraId="7439CF75" w14:textId="77777777" w:rsidR="008E2512" w:rsidRDefault="008E2512">
      <w:pPr>
        <w:spacing w:after="160"/>
        <w:rPr>
          <w:sz w:val="24"/>
          <w:szCs w:val="24"/>
        </w:rPr>
      </w:pPr>
    </w:p>
    <w:p w14:paraId="134B7BDC" w14:textId="346A4C82" w:rsidR="006158AE" w:rsidRPr="005D09B3" w:rsidRDefault="00000000">
      <w:pPr>
        <w:spacing w:after="100"/>
        <w:rPr>
          <w:sz w:val="24"/>
          <w:szCs w:val="24"/>
        </w:rPr>
      </w:pPr>
      <w:r w:rsidRPr="005D09B3">
        <w:rPr>
          <w:sz w:val="24"/>
          <w:szCs w:val="24"/>
        </w:rPr>
        <w:t>平素より</w:t>
      </w:r>
      <w:r w:rsidR="000F18F1" w:rsidRPr="000F18F1">
        <w:rPr>
          <w:rFonts w:hint="eastAsia"/>
          <w:sz w:val="24"/>
          <w:szCs w:val="24"/>
          <w:highlight w:val="yellow"/>
        </w:rPr>
        <w:t>○○○○</w:t>
      </w:r>
      <w:r w:rsidRPr="005D09B3">
        <w:rPr>
          <w:sz w:val="24"/>
          <w:szCs w:val="24"/>
        </w:rPr>
        <w:t>ご利用いただき、誠にありがとうございます。</w:t>
      </w:r>
    </w:p>
    <w:p w14:paraId="51DB54ED" w14:textId="77777777" w:rsidR="006158AE" w:rsidRPr="005D09B3" w:rsidRDefault="00000000">
      <w:pPr>
        <w:spacing w:after="160"/>
        <w:rPr>
          <w:sz w:val="24"/>
          <w:szCs w:val="24"/>
        </w:rPr>
      </w:pPr>
      <w:r w:rsidRPr="005D09B3">
        <w:rPr>
          <w:sz w:val="24"/>
          <w:szCs w:val="24"/>
        </w:rPr>
        <w:t>このたび、国（厚生労働省）が定める療養費（施術料金）が改定され、令和8年7月1日の施術分より新しい料金が適用されることとなりました。これに伴い、患者様にお支払いいただくご負担額も変わりますので、あらかじめご案内申し上げます。</w:t>
      </w:r>
    </w:p>
    <w:p w14:paraId="6655F62A" w14:textId="0163F5E7" w:rsidR="006158AE" w:rsidRPr="005D09B3" w:rsidRDefault="00000000">
      <w:pPr>
        <w:spacing w:after="60"/>
        <w:rPr>
          <w:sz w:val="24"/>
          <w:szCs w:val="24"/>
        </w:rPr>
      </w:pPr>
      <w:r w:rsidRPr="005D09B3">
        <w:rPr>
          <w:b/>
          <w:bCs/>
          <w:sz w:val="24"/>
          <w:szCs w:val="24"/>
        </w:rPr>
        <w:t>【改定の概要】</w:t>
      </w:r>
    </w:p>
    <w:p w14:paraId="0AD1A2F2" w14:textId="28EE7DF6" w:rsidR="006158AE" w:rsidRPr="005D09B3" w:rsidRDefault="00000000">
      <w:pPr>
        <w:spacing w:after="160"/>
        <w:rPr>
          <w:sz w:val="24"/>
          <w:szCs w:val="24"/>
        </w:rPr>
      </w:pPr>
      <w:r w:rsidRPr="005D09B3">
        <w:rPr>
          <w:sz w:val="24"/>
          <w:szCs w:val="24"/>
        </w:rPr>
        <w:t>今回の改定では、マッサージ・はり・きゅうの施術料金が全体的に引き上げられます。ご負担額は、加入されている保険の負担割合（1割〜3割）に応じて変わります。</w:t>
      </w:r>
    </w:p>
    <w:p w14:paraId="2764D0CB" w14:textId="2D9AF64B" w:rsidR="006158AE" w:rsidRPr="005D09B3" w:rsidRDefault="00000000">
      <w:pPr>
        <w:spacing w:after="60"/>
        <w:rPr>
          <w:sz w:val="24"/>
          <w:szCs w:val="24"/>
        </w:rPr>
      </w:pPr>
      <w:r w:rsidRPr="005D09B3">
        <w:rPr>
          <w:b/>
          <w:bCs/>
          <w:sz w:val="24"/>
          <w:szCs w:val="24"/>
        </w:rPr>
        <w:t>【ご負担額のおおよその目安（1回の施術あたり）】</w:t>
      </w:r>
    </w:p>
    <w:p w14:paraId="61AABC08" w14:textId="185A18E2" w:rsidR="006158AE" w:rsidRPr="005D09B3" w:rsidRDefault="00000000">
      <w:pPr>
        <w:spacing w:after="160"/>
        <w:ind w:left="200"/>
        <w:rPr>
          <w:sz w:val="24"/>
          <w:szCs w:val="24"/>
        </w:rPr>
      </w:pPr>
      <w:r w:rsidRPr="005D09B3">
        <w:rPr>
          <w:sz w:val="24"/>
          <w:szCs w:val="24"/>
        </w:rPr>
        <w:t>・1割：約10円程度の増　／・2割：約20円程度の増　／・3割：約30円程度の増</w:t>
      </w:r>
    </w:p>
    <w:p w14:paraId="6DFC7943" w14:textId="77777777" w:rsidR="006158AE" w:rsidRPr="005D09B3" w:rsidRDefault="00000000">
      <w:pPr>
        <w:spacing w:after="80"/>
        <w:rPr>
          <w:sz w:val="24"/>
          <w:szCs w:val="24"/>
        </w:rPr>
      </w:pPr>
      <w:r w:rsidRPr="005D09B3">
        <w:rPr>
          <w:b/>
          <w:bCs/>
          <w:sz w:val="24"/>
          <w:szCs w:val="24"/>
        </w:rPr>
        <w:t>【ご負担額のおおよその目安（1か月あたりの増加額）】</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6"/>
        <w:gridCol w:w="2300"/>
        <w:gridCol w:w="2300"/>
        <w:gridCol w:w="2300"/>
      </w:tblGrid>
      <w:tr w:rsidR="006158AE" w:rsidRPr="005D09B3" w14:paraId="0F55CF3A" w14:textId="77777777">
        <w:trPr>
          <w:tblHeader/>
        </w:trPr>
        <w:tc>
          <w:tcPr>
            <w:tcW w:w="2846"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vAlign w:val="center"/>
          </w:tcPr>
          <w:p w14:paraId="09C4F0EF" w14:textId="77777777" w:rsidR="006158AE" w:rsidRPr="005D09B3" w:rsidRDefault="00000000">
            <w:pPr>
              <w:jc w:val="center"/>
              <w:rPr>
                <w:sz w:val="24"/>
                <w:szCs w:val="24"/>
              </w:rPr>
            </w:pPr>
            <w:r w:rsidRPr="005D09B3">
              <w:rPr>
                <w:b/>
                <w:bCs/>
                <w:sz w:val="24"/>
                <w:szCs w:val="24"/>
              </w:rPr>
              <w:t>ご利用の頻度</w:t>
            </w:r>
          </w:p>
        </w:tc>
        <w:tc>
          <w:tcPr>
            <w:tcW w:w="23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vAlign w:val="center"/>
          </w:tcPr>
          <w:p w14:paraId="635BC262" w14:textId="77777777" w:rsidR="006158AE" w:rsidRPr="005D09B3" w:rsidRDefault="00000000">
            <w:pPr>
              <w:jc w:val="center"/>
              <w:rPr>
                <w:sz w:val="24"/>
                <w:szCs w:val="24"/>
              </w:rPr>
            </w:pPr>
            <w:r w:rsidRPr="005D09B3">
              <w:rPr>
                <w:b/>
                <w:bCs/>
                <w:sz w:val="24"/>
                <w:szCs w:val="24"/>
              </w:rPr>
              <w:t>1割負担</w:t>
            </w:r>
          </w:p>
        </w:tc>
        <w:tc>
          <w:tcPr>
            <w:tcW w:w="23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vAlign w:val="center"/>
          </w:tcPr>
          <w:p w14:paraId="523D2755" w14:textId="77777777" w:rsidR="006158AE" w:rsidRPr="005D09B3" w:rsidRDefault="00000000">
            <w:pPr>
              <w:jc w:val="center"/>
              <w:rPr>
                <w:sz w:val="24"/>
                <w:szCs w:val="24"/>
              </w:rPr>
            </w:pPr>
            <w:r w:rsidRPr="005D09B3">
              <w:rPr>
                <w:b/>
                <w:bCs/>
                <w:sz w:val="24"/>
                <w:szCs w:val="24"/>
              </w:rPr>
              <w:t>2割負担</w:t>
            </w:r>
          </w:p>
        </w:tc>
        <w:tc>
          <w:tcPr>
            <w:tcW w:w="2300" w:type="dxa"/>
            <w:tcBorders>
              <w:top w:val="single" w:sz="4" w:space="0" w:color="BBBBBB"/>
              <w:left w:val="single" w:sz="4" w:space="0" w:color="BBBBBB"/>
              <w:bottom w:val="single" w:sz="4" w:space="0" w:color="BBBBBB"/>
              <w:right w:val="single" w:sz="4" w:space="0" w:color="BBBBBB"/>
            </w:tcBorders>
            <w:shd w:val="clear" w:color="auto" w:fill="DCE6F1"/>
            <w:tcMar>
              <w:top w:w="60" w:type="dxa"/>
              <w:left w:w="120" w:type="dxa"/>
              <w:bottom w:w="60" w:type="dxa"/>
              <w:right w:w="120" w:type="dxa"/>
            </w:tcMar>
            <w:vAlign w:val="center"/>
          </w:tcPr>
          <w:p w14:paraId="0F1AB9C7" w14:textId="77777777" w:rsidR="006158AE" w:rsidRPr="005D09B3" w:rsidRDefault="00000000">
            <w:pPr>
              <w:jc w:val="center"/>
              <w:rPr>
                <w:sz w:val="24"/>
                <w:szCs w:val="24"/>
              </w:rPr>
            </w:pPr>
            <w:r w:rsidRPr="005D09B3">
              <w:rPr>
                <w:b/>
                <w:bCs/>
                <w:sz w:val="24"/>
                <w:szCs w:val="24"/>
              </w:rPr>
              <w:t>3割負担</w:t>
            </w:r>
          </w:p>
        </w:tc>
      </w:tr>
      <w:tr w:rsidR="006158AE" w:rsidRPr="005D09B3" w14:paraId="30D8C2B7" w14:textId="77777777">
        <w:tc>
          <w:tcPr>
            <w:tcW w:w="2846"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69FBA5EE" w14:textId="77777777" w:rsidR="006158AE" w:rsidRPr="005D09B3" w:rsidRDefault="00000000">
            <w:pPr>
              <w:rPr>
                <w:sz w:val="24"/>
                <w:szCs w:val="24"/>
              </w:rPr>
            </w:pPr>
            <w:r w:rsidRPr="005D09B3">
              <w:rPr>
                <w:sz w:val="24"/>
                <w:szCs w:val="24"/>
              </w:rPr>
              <w:t>週1日（月4回）</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76198EB3" w14:textId="77777777" w:rsidR="006158AE" w:rsidRPr="005D09B3" w:rsidRDefault="00000000">
            <w:pPr>
              <w:jc w:val="center"/>
              <w:rPr>
                <w:sz w:val="24"/>
                <w:szCs w:val="24"/>
              </w:rPr>
            </w:pPr>
            <w:r w:rsidRPr="005D09B3">
              <w:rPr>
                <w:sz w:val="24"/>
                <w:szCs w:val="24"/>
              </w:rPr>
              <w:t>約40円</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4D8450CD" w14:textId="77777777" w:rsidR="006158AE" w:rsidRPr="005D09B3" w:rsidRDefault="00000000">
            <w:pPr>
              <w:jc w:val="center"/>
              <w:rPr>
                <w:sz w:val="24"/>
                <w:szCs w:val="24"/>
              </w:rPr>
            </w:pPr>
            <w:r w:rsidRPr="005D09B3">
              <w:rPr>
                <w:sz w:val="24"/>
                <w:szCs w:val="24"/>
              </w:rPr>
              <w:t>約80円</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681CB857" w14:textId="77777777" w:rsidR="006158AE" w:rsidRPr="005D09B3" w:rsidRDefault="00000000">
            <w:pPr>
              <w:jc w:val="center"/>
              <w:rPr>
                <w:sz w:val="24"/>
                <w:szCs w:val="24"/>
              </w:rPr>
            </w:pPr>
            <w:r w:rsidRPr="005D09B3">
              <w:rPr>
                <w:sz w:val="24"/>
                <w:szCs w:val="24"/>
              </w:rPr>
              <w:t>約120円</w:t>
            </w:r>
          </w:p>
        </w:tc>
      </w:tr>
      <w:tr w:rsidR="006158AE" w:rsidRPr="005D09B3" w14:paraId="07E48F79" w14:textId="77777777">
        <w:tc>
          <w:tcPr>
            <w:tcW w:w="2846"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06B2A98C" w14:textId="77777777" w:rsidR="006158AE" w:rsidRPr="005D09B3" w:rsidRDefault="00000000">
            <w:pPr>
              <w:rPr>
                <w:sz w:val="24"/>
                <w:szCs w:val="24"/>
              </w:rPr>
            </w:pPr>
            <w:r w:rsidRPr="005D09B3">
              <w:rPr>
                <w:sz w:val="24"/>
                <w:szCs w:val="24"/>
              </w:rPr>
              <w:t>週2日（月8回）</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0F1F02C7" w14:textId="77777777" w:rsidR="006158AE" w:rsidRPr="005D09B3" w:rsidRDefault="00000000">
            <w:pPr>
              <w:jc w:val="center"/>
              <w:rPr>
                <w:sz w:val="24"/>
                <w:szCs w:val="24"/>
              </w:rPr>
            </w:pPr>
            <w:r w:rsidRPr="005D09B3">
              <w:rPr>
                <w:sz w:val="24"/>
                <w:szCs w:val="24"/>
              </w:rPr>
              <w:t>約80円</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33BA587F" w14:textId="77777777" w:rsidR="006158AE" w:rsidRPr="005D09B3" w:rsidRDefault="00000000">
            <w:pPr>
              <w:jc w:val="center"/>
              <w:rPr>
                <w:sz w:val="24"/>
                <w:szCs w:val="24"/>
              </w:rPr>
            </w:pPr>
            <w:r w:rsidRPr="005D09B3">
              <w:rPr>
                <w:sz w:val="24"/>
                <w:szCs w:val="24"/>
              </w:rPr>
              <w:t>約160円</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0EE1CF90" w14:textId="77777777" w:rsidR="006158AE" w:rsidRPr="005D09B3" w:rsidRDefault="00000000">
            <w:pPr>
              <w:jc w:val="center"/>
              <w:rPr>
                <w:sz w:val="24"/>
                <w:szCs w:val="24"/>
              </w:rPr>
            </w:pPr>
            <w:r w:rsidRPr="005D09B3">
              <w:rPr>
                <w:sz w:val="24"/>
                <w:szCs w:val="24"/>
              </w:rPr>
              <w:t>約240円</w:t>
            </w:r>
          </w:p>
        </w:tc>
      </w:tr>
      <w:tr w:rsidR="006158AE" w:rsidRPr="005D09B3" w14:paraId="439A1C31" w14:textId="77777777">
        <w:tc>
          <w:tcPr>
            <w:tcW w:w="2846"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6660C55C" w14:textId="77777777" w:rsidR="006158AE" w:rsidRPr="005D09B3" w:rsidRDefault="00000000">
            <w:pPr>
              <w:rPr>
                <w:sz w:val="24"/>
                <w:szCs w:val="24"/>
              </w:rPr>
            </w:pPr>
            <w:r w:rsidRPr="005D09B3">
              <w:rPr>
                <w:sz w:val="24"/>
                <w:szCs w:val="24"/>
              </w:rPr>
              <w:t>週3日（月12回）</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2980414D" w14:textId="77777777" w:rsidR="006158AE" w:rsidRPr="005D09B3" w:rsidRDefault="00000000">
            <w:pPr>
              <w:jc w:val="center"/>
              <w:rPr>
                <w:sz w:val="24"/>
                <w:szCs w:val="24"/>
              </w:rPr>
            </w:pPr>
            <w:r w:rsidRPr="005D09B3">
              <w:rPr>
                <w:sz w:val="24"/>
                <w:szCs w:val="24"/>
              </w:rPr>
              <w:t>約120円</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3855E983" w14:textId="77777777" w:rsidR="006158AE" w:rsidRPr="005D09B3" w:rsidRDefault="00000000">
            <w:pPr>
              <w:jc w:val="center"/>
              <w:rPr>
                <w:sz w:val="24"/>
                <w:szCs w:val="24"/>
              </w:rPr>
            </w:pPr>
            <w:r w:rsidRPr="005D09B3">
              <w:rPr>
                <w:sz w:val="24"/>
                <w:szCs w:val="24"/>
              </w:rPr>
              <w:t>約240円</w:t>
            </w:r>
          </w:p>
        </w:tc>
        <w:tc>
          <w:tcPr>
            <w:tcW w:w="2300" w:type="dxa"/>
            <w:tcBorders>
              <w:top w:val="single" w:sz="4" w:space="0" w:color="BBBBBB"/>
              <w:left w:val="single" w:sz="4" w:space="0" w:color="BBBBBB"/>
              <w:bottom w:val="single" w:sz="4" w:space="0" w:color="BBBBBB"/>
              <w:right w:val="single" w:sz="4" w:space="0" w:color="BBBBBB"/>
            </w:tcBorders>
            <w:tcMar>
              <w:top w:w="60" w:type="dxa"/>
              <w:left w:w="120" w:type="dxa"/>
              <w:bottom w:w="60" w:type="dxa"/>
              <w:right w:w="120" w:type="dxa"/>
            </w:tcMar>
            <w:vAlign w:val="center"/>
          </w:tcPr>
          <w:p w14:paraId="52EC0574" w14:textId="77777777" w:rsidR="006158AE" w:rsidRPr="005D09B3" w:rsidRDefault="00000000">
            <w:pPr>
              <w:jc w:val="center"/>
              <w:rPr>
                <w:sz w:val="24"/>
                <w:szCs w:val="24"/>
              </w:rPr>
            </w:pPr>
            <w:r w:rsidRPr="005D09B3">
              <w:rPr>
                <w:sz w:val="24"/>
                <w:szCs w:val="24"/>
              </w:rPr>
              <w:t>約360円</w:t>
            </w:r>
          </w:p>
        </w:tc>
      </w:tr>
    </w:tbl>
    <w:p w14:paraId="0A38509B" w14:textId="77777777" w:rsidR="006158AE" w:rsidRPr="005D09B3" w:rsidRDefault="00000000">
      <w:pPr>
        <w:spacing w:before="120" w:after="120"/>
        <w:rPr>
          <w:sz w:val="24"/>
          <w:szCs w:val="24"/>
        </w:rPr>
      </w:pPr>
      <w:r w:rsidRPr="005D09B3">
        <w:rPr>
          <w:sz w:val="24"/>
          <w:szCs w:val="24"/>
        </w:rPr>
        <w:t>1か月あたり、おおよそ40円（1割・週1日）〜360円（3割・週3日）程度、患者様の自己負担額が増額となります。</w:t>
      </w:r>
    </w:p>
    <w:p w14:paraId="2D7904C1" w14:textId="77777777" w:rsidR="006158AE" w:rsidRPr="005D09B3" w:rsidRDefault="00000000">
      <w:pPr>
        <w:spacing w:after="40"/>
        <w:rPr>
          <w:sz w:val="24"/>
          <w:szCs w:val="24"/>
        </w:rPr>
      </w:pPr>
      <w:r w:rsidRPr="005D09B3">
        <w:rPr>
          <w:sz w:val="24"/>
          <w:szCs w:val="24"/>
        </w:rPr>
        <w:t>※（注釈）　1割＝1割負担の方の一部負担額　／　2割＝2割負担の方の一部負担額　／　3割＝3割負担の方の一部負担額</w:t>
      </w:r>
    </w:p>
    <w:p w14:paraId="16B82DAB" w14:textId="0656FBD2" w:rsidR="006158AE" w:rsidRPr="005D09B3" w:rsidRDefault="00000000">
      <w:pPr>
        <w:spacing w:after="180"/>
        <w:rPr>
          <w:sz w:val="24"/>
          <w:szCs w:val="24"/>
        </w:rPr>
      </w:pPr>
      <w:r w:rsidRPr="005D09B3">
        <w:rPr>
          <w:sz w:val="24"/>
          <w:szCs w:val="24"/>
        </w:rPr>
        <w:t>※上記は一例です。</w:t>
      </w:r>
      <w:r w:rsidR="00F7446A">
        <w:rPr>
          <w:rFonts w:hint="eastAsia"/>
          <w:sz w:val="24"/>
          <w:szCs w:val="24"/>
        </w:rPr>
        <w:t>詳細につきまして</w:t>
      </w:r>
      <w:r w:rsidRPr="005D09B3">
        <w:rPr>
          <w:sz w:val="24"/>
          <w:szCs w:val="24"/>
        </w:rPr>
        <w:t>は事務所までお気軽にお問い合わせください。</w:t>
      </w:r>
    </w:p>
    <w:p w14:paraId="3A524669" w14:textId="77777777" w:rsidR="004E67C3" w:rsidRDefault="004E67C3">
      <w:pPr>
        <w:spacing w:after="80"/>
        <w:rPr>
          <w:sz w:val="24"/>
          <w:szCs w:val="24"/>
        </w:rPr>
      </w:pPr>
    </w:p>
    <w:p w14:paraId="7DA69CFE" w14:textId="7E37B61C" w:rsidR="00C44508" w:rsidRDefault="00000000">
      <w:pPr>
        <w:spacing w:after="80"/>
        <w:rPr>
          <w:sz w:val="24"/>
          <w:szCs w:val="24"/>
        </w:rPr>
      </w:pPr>
      <w:r w:rsidRPr="005D09B3">
        <w:rPr>
          <w:sz w:val="24"/>
          <w:szCs w:val="24"/>
        </w:rPr>
        <w:t>患者様お一人おひとりに寄り添った丁寧な施術を続けてまいります。</w:t>
      </w:r>
    </w:p>
    <w:p w14:paraId="32BCAC86" w14:textId="4BC00B3D" w:rsidR="006158AE" w:rsidRPr="005D09B3" w:rsidRDefault="00000000">
      <w:pPr>
        <w:spacing w:after="80"/>
        <w:rPr>
          <w:sz w:val="24"/>
          <w:szCs w:val="24"/>
        </w:rPr>
      </w:pPr>
      <w:r w:rsidRPr="005D09B3">
        <w:rPr>
          <w:sz w:val="24"/>
          <w:szCs w:val="24"/>
        </w:rPr>
        <w:t>今後ともよろしくお願い申し上げます。</w:t>
      </w:r>
    </w:p>
    <w:p w14:paraId="4C459C1D" w14:textId="44FD1721" w:rsidR="006158AE" w:rsidRPr="005D09B3" w:rsidRDefault="00000000">
      <w:pPr>
        <w:spacing w:after="40"/>
        <w:jc w:val="right"/>
        <w:rPr>
          <w:sz w:val="24"/>
          <w:szCs w:val="24"/>
        </w:rPr>
      </w:pPr>
      <w:r w:rsidRPr="005D09B3">
        <w:rPr>
          <w:sz w:val="24"/>
          <w:szCs w:val="24"/>
        </w:rPr>
        <w:t>令和8年6月</w:t>
      </w:r>
      <w:r w:rsidR="00B84098">
        <w:rPr>
          <w:rFonts w:hint="eastAsia"/>
          <w:sz w:val="24"/>
          <w:szCs w:val="24"/>
        </w:rPr>
        <w:t>吉</w:t>
      </w:r>
      <w:r w:rsidRPr="005D09B3">
        <w:rPr>
          <w:sz w:val="24"/>
          <w:szCs w:val="24"/>
        </w:rPr>
        <w:t>日</w:t>
      </w:r>
    </w:p>
    <w:p w14:paraId="2582D263" w14:textId="04FFADFB" w:rsidR="006158AE" w:rsidRPr="009F30ED" w:rsidRDefault="000F18F1">
      <w:pPr>
        <w:spacing w:after="40"/>
        <w:jc w:val="right"/>
        <w:rPr>
          <w:sz w:val="24"/>
          <w:szCs w:val="24"/>
        </w:rPr>
      </w:pPr>
      <w:r w:rsidRPr="0084207F">
        <w:rPr>
          <w:rFonts w:hint="eastAsia"/>
          <w:sz w:val="24"/>
          <w:szCs w:val="24"/>
          <w:highlight w:val="yellow"/>
        </w:rPr>
        <w:t>○○○○○○○○</w:t>
      </w:r>
    </w:p>
    <w:p w14:paraId="26CDEF3E" w14:textId="644FF3B6" w:rsidR="006158AE" w:rsidRPr="009F30ED" w:rsidRDefault="00000000">
      <w:pPr>
        <w:jc w:val="right"/>
        <w:rPr>
          <w:sz w:val="24"/>
          <w:szCs w:val="24"/>
        </w:rPr>
      </w:pPr>
      <w:r w:rsidRPr="009F30ED">
        <w:rPr>
          <w:sz w:val="24"/>
          <w:szCs w:val="24"/>
        </w:rPr>
        <w:t xml:space="preserve">お問い合わせ　</w:t>
      </w:r>
      <w:r w:rsidR="000F18F1">
        <w:rPr>
          <w:rFonts w:hint="eastAsia"/>
          <w:sz w:val="24"/>
          <w:szCs w:val="24"/>
        </w:rPr>
        <w:t>TEL</w:t>
      </w:r>
      <w:r w:rsidR="000F18F1" w:rsidRPr="0084207F">
        <w:rPr>
          <w:rFonts w:hint="eastAsia"/>
          <w:sz w:val="24"/>
          <w:szCs w:val="24"/>
          <w:highlight w:val="yellow"/>
        </w:rPr>
        <w:t>○○○○○○</w:t>
      </w:r>
    </w:p>
    <w:sectPr w:rsidR="006158AE" w:rsidRPr="009F30ED">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F707C"/>
    <w:multiLevelType w:val="hybridMultilevel"/>
    <w:tmpl w:val="AE30DCAC"/>
    <w:lvl w:ilvl="0" w:tplc="5C9EAE32">
      <w:start w:val="1"/>
      <w:numFmt w:val="bullet"/>
      <w:lvlText w:val="●"/>
      <w:lvlJc w:val="left"/>
      <w:pPr>
        <w:ind w:left="720" w:hanging="360"/>
      </w:pPr>
    </w:lvl>
    <w:lvl w:ilvl="1" w:tplc="66FC2F62">
      <w:start w:val="1"/>
      <w:numFmt w:val="bullet"/>
      <w:lvlText w:val="○"/>
      <w:lvlJc w:val="left"/>
      <w:pPr>
        <w:ind w:left="1440" w:hanging="360"/>
      </w:pPr>
    </w:lvl>
    <w:lvl w:ilvl="2" w:tplc="499E98DC">
      <w:start w:val="1"/>
      <w:numFmt w:val="bullet"/>
      <w:lvlText w:val="■"/>
      <w:lvlJc w:val="left"/>
      <w:pPr>
        <w:ind w:left="2160" w:hanging="360"/>
      </w:pPr>
    </w:lvl>
    <w:lvl w:ilvl="3" w:tplc="C72C8D6A">
      <w:start w:val="1"/>
      <w:numFmt w:val="bullet"/>
      <w:lvlText w:val="●"/>
      <w:lvlJc w:val="left"/>
      <w:pPr>
        <w:ind w:left="2880" w:hanging="360"/>
      </w:pPr>
    </w:lvl>
    <w:lvl w:ilvl="4" w:tplc="944A4DC8">
      <w:start w:val="1"/>
      <w:numFmt w:val="bullet"/>
      <w:lvlText w:val="○"/>
      <w:lvlJc w:val="left"/>
      <w:pPr>
        <w:ind w:left="3600" w:hanging="360"/>
      </w:pPr>
    </w:lvl>
    <w:lvl w:ilvl="5" w:tplc="87A8CECA">
      <w:start w:val="1"/>
      <w:numFmt w:val="bullet"/>
      <w:lvlText w:val="■"/>
      <w:lvlJc w:val="left"/>
      <w:pPr>
        <w:ind w:left="4320" w:hanging="360"/>
      </w:pPr>
    </w:lvl>
    <w:lvl w:ilvl="6" w:tplc="9BF80932">
      <w:start w:val="1"/>
      <w:numFmt w:val="bullet"/>
      <w:lvlText w:val="●"/>
      <w:lvlJc w:val="left"/>
      <w:pPr>
        <w:ind w:left="5040" w:hanging="360"/>
      </w:pPr>
    </w:lvl>
    <w:lvl w:ilvl="7" w:tplc="3878C14E">
      <w:start w:val="1"/>
      <w:numFmt w:val="bullet"/>
      <w:lvlText w:val="●"/>
      <w:lvlJc w:val="left"/>
      <w:pPr>
        <w:ind w:left="5760" w:hanging="360"/>
      </w:pPr>
    </w:lvl>
    <w:lvl w:ilvl="8" w:tplc="84AE7C46">
      <w:start w:val="1"/>
      <w:numFmt w:val="bullet"/>
      <w:lvlText w:val="●"/>
      <w:lvlJc w:val="left"/>
      <w:pPr>
        <w:ind w:left="6480" w:hanging="360"/>
      </w:pPr>
    </w:lvl>
  </w:abstractNum>
  <w:num w:numId="1" w16cid:durableId="623077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8AE"/>
    <w:rsid w:val="000F18F1"/>
    <w:rsid w:val="00167363"/>
    <w:rsid w:val="003449D2"/>
    <w:rsid w:val="00362003"/>
    <w:rsid w:val="004E67C3"/>
    <w:rsid w:val="005D09B3"/>
    <w:rsid w:val="006158AE"/>
    <w:rsid w:val="006301D7"/>
    <w:rsid w:val="0084207F"/>
    <w:rsid w:val="008E2512"/>
    <w:rsid w:val="008F0020"/>
    <w:rsid w:val="009F30ED"/>
    <w:rsid w:val="00A30E4E"/>
    <w:rsid w:val="00AA4FD7"/>
    <w:rsid w:val="00B55F0E"/>
    <w:rsid w:val="00B84098"/>
    <w:rsid w:val="00C44508"/>
    <w:rsid w:val="00D61EB0"/>
    <w:rsid w:val="00F7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2882D9"/>
  <w15:docId w15:val="{FFACB78E-CD8E-4531-868B-9ACE6394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Yu Gothic" w:eastAsia="Yu Gothic" w:hAnsi="Yu Gothic" w:cs="Yu Gothic"/>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須藤新</cp:lastModifiedBy>
  <cp:revision>24</cp:revision>
  <dcterms:created xsi:type="dcterms:W3CDTF">2026-06-09T13:53:00Z</dcterms:created>
  <dcterms:modified xsi:type="dcterms:W3CDTF">2026-06-09T14:17:00Z</dcterms:modified>
</cp:coreProperties>
</file>